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</w:rPr>
      </w:pPr>
      <w:bookmarkStart w:colFirst="0" w:colLast="0" w:name="_kfh4ypzesjsc" w:id="0"/>
      <w:bookmarkEnd w:id="0"/>
      <w:r w:rsidDel="00000000" w:rsidR="00000000" w:rsidRPr="00000000">
        <w:rPr>
          <w:b w:val="1"/>
          <w:rtl w:val="0"/>
        </w:rPr>
        <w:t xml:space="preserve">Контент-план для копирайтера в Инстаграм на месяц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eousa3v5n9dk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посты</w:t>
      </w:r>
    </w:p>
    <w:p w:rsidR="00000000" w:rsidDel="00000000" w:rsidP="00000000" w:rsidRDefault="00000000" w:rsidRPr="00000000" w14:paraId="00000003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Инстаграм поможет копирайтеру найти новых клиентов. Для эффективных продаж примерно 30% должны быть продающими.</w:t>
      </w:r>
    </w:p>
    <w:p w:rsidR="00000000" w:rsidDel="00000000" w:rsidP="00000000" w:rsidRDefault="00000000" w:rsidRPr="00000000" w14:paraId="00000004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постов на тему услуг: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я решаю проблемы вашего бизнеса через текст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Почему мои посты для товаров и услуг продают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причин, по которым вы должны написать мне сегодня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Пишу тексты о компании, которые действительно продают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Просто расслабьтесь и наслаждайтесь результатом: соцсети и профессиональные блоги под ключ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Комплексная услуга: полный пакет продающих и коммерческих текстов + маркетинговый анализ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Тексты, которые читают! Взрывные статьи для Яндекс Дзен</w:t>
      </w:r>
    </w:p>
    <w:p w:rsidR="00000000" w:rsidDel="00000000" w:rsidP="00000000" w:rsidRDefault="00000000" w:rsidRPr="00000000" w14:paraId="0000000C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контент-плане копирайтера обязательно нужно предусмотреть различные розыгрыши и акции. Полезно также хотя бы один раз в месяц проводить розыгрыши.</w:t>
      </w:r>
    </w:p>
    <w:p w:rsidR="00000000" w:rsidDel="00000000" w:rsidP="00000000" w:rsidRDefault="00000000" w:rsidRPr="00000000" w14:paraId="0000000D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постов с конкурсами и акциями: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При заказе ведения соцсетей под ключ — контент-план на месяц в подарок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Аудит текстов на сайте бесплатно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Скидка 15% на коммерческое предложение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При заказе полного пакета услуг маркетинговый анализ бесплатно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Позови трех друзей, и получи шанс выиграть книгу о копирайтинге</w:t>
      </w:r>
    </w:p>
    <w:p w:rsidR="00000000" w:rsidDel="00000000" w:rsidP="00000000" w:rsidRDefault="00000000" w:rsidRPr="00000000" w14:paraId="00000013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Отзывы помогут потенциальным клиентам сделать выбор в вашу пользу. А чтобы продемонстрировать свой опыт и экспертность, обязательно публикуйте посты с кейсами.</w:t>
      </w:r>
    </w:p>
    <w:p w:rsidR="00000000" w:rsidDel="00000000" w:rsidP="00000000" w:rsidRDefault="00000000" w:rsidRPr="00000000" w14:paraId="00000014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темы для кейсов и отзывов: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Отзывы моих клиентов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1000 подписчиков и 25 продаж за месяц: результат продвижения соцсетей мебельного магазина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Кейс: текст для ювелирного магазина, который решает 3 задачи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Цепочка писем: результаты</w:t>
      </w:r>
    </w:p>
    <w:p w:rsidR="00000000" w:rsidDel="00000000" w:rsidP="00000000" w:rsidRDefault="00000000" w:rsidRPr="00000000" w14:paraId="00000019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kpzf2iu13dtw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посты</w:t>
      </w:r>
    </w:p>
    <w:p w:rsidR="00000000" w:rsidDel="00000000" w:rsidP="00000000" w:rsidRDefault="00000000" w:rsidRPr="00000000" w14:paraId="0000001A">
      <w:pPr>
        <w:spacing w:before="20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Большинство подписчиков будут приходить на вашу страницу за полезной информацией. Не бойтесь делиться секретами мастерства.</w:t>
      </w:r>
    </w:p>
    <w:p w:rsidR="00000000" w:rsidDel="00000000" w:rsidP="00000000" w:rsidRDefault="00000000" w:rsidRPr="00000000" w14:paraId="0000001B">
      <w:pPr>
        <w:spacing w:before="20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 информационных постов копирайтера: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Рецепт идеального постав в Инстаграм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Формула продающего поста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писать информационные тексты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10 секретов написания продающих текстов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правильно сочетать продающие и информационные посты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видов продающих постов в Инстаграм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писать сценарии для продающих видео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7 приложений, которые необходимы копирайтеру</w:t>
      </w:r>
    </w:p>
    <w:p w:rsidR="00000000" w:rsidDel="00000000" w:rsidP="00000000" w:rsidRDefault="00000000" w:rsidRPr="00000000" w14:paraId="00000024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Продемонстрируйте клиентам, что вы продолжаете совершенствоваться в профессии. Расскажите о курсах, которые закончили, или о своем преподавательском опыте.</w:t>
      </w:r>
    </w:p>
    <w:p w:rsidR="00000000" w:rsidDel="00000000" w:rsidP="00000000" w:rsidRDefault="00000000" w:rsidRPr="00000000" w14:paraId="00000025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Готовые темы для постов: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июля я расскажу все о продающих текстах на конференции копирайтеров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Учиться, учиться и ещё раз учиться. Я закончила углубленный курс по маркетингу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22 августа интенсив по продающим постам в соцсетях</w:t>
      </w:r>
    </w:p>
    <w:p w:rsidR="00000000" w:rsidDel="00000000" w:rsidP="00000000" w:rsidRDefault="00000000" w:rsidRPr="00000000" w14:paraId="00000029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Важно поддерживать качественную обратную связь с подписчиками. Отвечайте на вопросы, которые они вам задают, обсуждайте профессиональные темы, проводите опросы.</w:t>
      </w:r>
    </w:p>
    <w:p w:rsidR="00000000" w:rsidDel="00000000" w:rsidP="00000000" w:rsidRDefault="00000000" w:rsidRPr="00000000" w14:paraId="0000002A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Примеры тем для общения: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Опрос: по какой формуле вы пишете продающие посты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Отвечаю на вопросы подписчиков: текст о компании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Продолжи фразу: Мне нравится писать потому, что…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Опрос: какую книгу по копирайтингу вы считаете самой полезной</w:t>
      </w:r>
    </w:p>
    <w:p w:rsidR="00000000" w:rsidDel="00000000" w:rsidP="00000000" w:rsidRDefault="00000000" w:rsidRPr="00000000" w14:paraId="0000002F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Даже на странице профессионала есть место юмору и развлечениям.</w:t>
      </w:r>
    </w:p>
    <w:p w:rsidR="00000000" w:rsidDel="00000000" w:rsidP="00000000" w:rsidRDefault="00000000" w:rsidRPr="00000000" w14:paraId="00000030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легких постов: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«Человек покупает не дрель, а дырку в стене». И еще 5 фраз, которые помогут лучше понять маркетинг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Интерактив: похвали комментатора выше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Вся правда о фрилансерах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Подборка анекдотов, которые поймут только копирайтеры</w:t>
      </w:r>
    </w:p>
    <w:p w:rsidR="00000000" w:rsidDel="00000000" w:rsidP="00000000" w:rsidRDefault="00000000" w:rsidRPr="00000000" w14:paraId="00000035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ri63dpd1voyx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36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Краткую информацию удобно подавать в формате историй.</w:t>
      </w:r>
    </w:p>
    <w:p w:rsidR="00000000" w:rsidDel="00000000" w:rsidP="00000000" w:rsidRDefault="00000000" w:rsidRPr="00000000" w14:paraId="00000037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Идеи для информационных сторис: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5 экологичных техник продаж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лайфхака, которые помогут написать хороший пост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Ошибки начинающих фрилансеров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снять возражения клиентов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Чек-лист для сторис в соцсетях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Как писать для Дзена</w:t>
      </w:r>
    </w:p>
    <w:p w:rsidR="00000000" w:rsidDel="00000000" w:rsidP="00000000" w:rsidRDefault="00000000" w:rsidRPr="00000000" w14:paraId="0000003E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fdmvhc2i3x5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Продающие сторис</w:t>
      </w:r>
    </w:p>
    <w:p w:rsidR="00000000" w:rsidDel="00000000" w:rsidP="00000000" w:rsidRDefault="00000000" w:rsidRPr="00000000" w14:paraId="0000003F">
      <w:pPr>
        <w:spacing w:before="20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В историях закрепите контакты, цены, отзывы, кейсы. В исчезающих сторис удобно публиковать акции и анонсы.</w:t>
      </w:r>
    </w:p>
    <w:p w:rsidR="00000000" w:rsidDel="00000000" w:rsidP="00000000" w:rsidRDefault="00000000" w:rsidRPr="00000000" w14:paraId="00000040">
      <w:pPr>
        <w:spacing w:before="200" w:lineRule="auto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Варианты для продающих сторис: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3 декабря начинается интенсив по продвижению в Инстаграм</w:t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Скидка 15% на ведение соцсетей под ключ в январе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Отвечаю на ваши вопросы в прямом эфире 5 мая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before="0" w:beforeAutospacing="0" w:lineRule="auto"/>
        <w:ind w:left="720" w:hanging="360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highlight w:val="white"/>
          <w:rtl w:val="0"/>
        </w:rPr>
        <w:t xml:space="preserve">Книга «Все секреты копирайтинга» по специальной цене 1000 рублей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6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4A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