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fj96t85e5mn" w:id="0"/>
      <w:bookmarkEnd w:id="0"/>
      <w:r w:rsidDel="00000000" w:rsidR="00000000" w:rsidRPr="00000000">
        <w:rPr>
          <w:b w:val="1"/>
          <w:rtl w:val="0"/>
        </w:rPr>
        <w:t xml:space="preserve">Контент-план для логопеда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b w:val="1"/>
        </w:rPr>
      </w:pPr>
      <w:bookmarkStart w:colFirst="0" w:colLast="0" w:name="_xiulwvdyuww5" w:id="1"/>
      <w:bookmarkEnd w:id="1"/>
      <w:r w:rsidDel="00000000" w:rsidR="00000000" w:rsidRPr="00000000">
        <w:rPr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мамы ребенок - это самое дорогое, что у нее есть. Поэтому, принимая решение о том, какого специалиста выбрать для коррекции речи, она будет тщательно изучить аккаунт специалиста, читать посты и смотреть сторис. Задача логопеда - показать свою экспертность так, чтобы мама была уверена в том, что получит желаемый результат. Этого можно добиться, регулярно публикуя разнообразный контент и показывая изнанку работы. 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продающих постов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поставить речь может только специалист.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Последствия неправильной постановки речи в раннем возрасте - разобрать все последствия и рассказать, что избежать этого можно только занимаясь со специалистом.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Эпизоды из занятий - показать отрывки уроков по развитию речи.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Правда - важна. История о том, что вы не боитесь потерять клиентов, и всегда говорите правду - это принцип работы хорошего логопеда. </w:t>
      </w:r>
    </w:p>
    <w:p w:rsidR="00000000" w:rsidDel="00000000" w:rsidP="00000000" w:rsidRDefault="00000000" w:rsidRPr="00000000" w14:paraId="00000009">
      <w:pPr>
        <w:pStyle w:val="Heading3"/>
        <w:spacing w:before="200" w:lineRule="auto"/>
        <w:jc w:val="center"/>
        <w:rPr>
          <w:b w:val="1"/>
        </w:rPr>
      </w:pPr>
      <w:bookmarkStart w:colFirst="0" w:colLast="0" w:name="_ex0jn9e3zyjw" w:id="2"/>
      <w:bookmarkEnd w:id="2"/>
      <w:r w:rsidDel="00000000" w:rsidR="00000000" w:rsidRPr="00000000">
        <w:rPr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0A">
      <w:pPr>
        <w:spacing w:after="240"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публикаций в блоге у логопеда - информационные посты, а также развлекательный игровой контент. Такой подход позволяет не только показать свою экспертность, но и убедить матерей, что у вас нет цели навязчиво продать услуги. </w:t>
      </w:r>
    </w:p>
    <w:p w:rsidR="00000000" w:rsidDel="00000000" w:rsidP="00000000" w:rsidRDefault="00000000" w:rsidRPr="00000000" w14:paraId="0000000B">
      <w:pPr>
        <w:spacing w:after="240"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информационных постов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важно не упустить время при развитии речи у ребенка.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Причины задержки речи.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Игрушки, которые помогут в развитии речи.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Ошибки, которые нельзя допускать при запуске речи.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может сделать папа для развития речи у ребенка.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ли делать речевой массаж дома?</w:t>
      </w:r>
    </w:p>
    <w:p w:rsidR="00000000" w:rsidDel="00000000" w:rsidP="00000000" w:rsidRDefault="00000000" w:rsidRPr="00000000" w14:paraId="00000012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развлекательных постов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игр, в которые можно играть дома вместе с ребенком.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Пост-вдохновение для мам, которые устали и которым нужна поддержка для дальнейшей работы с ребенком. Здесь важно отметить, что все проблемы можно решить при грамотном подходе.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“Вредные советы” от логопеда - что не нужно делать для развития речи.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Детская рубрика “Спроси у логопеда”. Дети задают вопросы, а педагог отвечает.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Веселые упражнения для развития мелкой моторики рук. </w:t>
      </w:r>
    </w:p>
    <w:p w:rsidR="00000000" w:rsidDel="00000000" w:rsidP="00000000" w:rsidRDefault="00000000" w:rsidRPr="00000000" w14:paraId="00000018">
      <w:pPr>
        <w:pStyle w:val="Heading3"/>
        <w:spacing w:before="200" w:lineRule="auto"/>
        <w:jc w:val="center"/>
        <w:rPr>
          <w:b w:val="1"/>
        </w:rPr>
      </w:pPr>
      <w:bookmarkStart w:colFirst="0" w:colLast="0" w:name="_owzltif8p413" w:id="3"/>
      <w:bookmarkEnd w:id="3"/>
      <w:r w:rsidDel="00000000" w:rsidR="00000000" w:rsidRPr="00000000">
        <w:rPr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19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Конверсия подписчика в клиента зачастую происходит при правильной подаче материала в сторис, сегодня это основной инструмент для продвижения услуг. 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информационных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ведется работа с ребенком - все этапы.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логопедических игрушек, помогающих в формировании речи и мелкой моторики рук у ребенка.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проблемы, с которыми сталкиваются родители при постановке речи.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Постановка звука “р” - самая распространенная тема, такое видео наберет много просмотров и поможет привлечь новых клиентов.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делать, если есть заболевание, мешающее развитию речи - методы коррекции. </w:t>
      </w:r>
    </w:p>
    <w:p w:rsidR="00000000" w:rsidDel="00000000" w:rsidP="00000000" w:rsidRDefault="00000000" w:rsidRPr="00000000" w14:paraId="00000020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развлекательных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простых игр, в которые можно играть дома с ребенком.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Игра: “Повтори за мной скороговорку”.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“Рычим” как тигры - простые действия для постановки сложного звука.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Веселое домашнее задание - пусть дети сделают поделку или выполнят логопедическую задачу самостоятельно.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Логопедические покупки из Фикспрайса - что вы покупаете в разделе игрушек для развития речи?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Сенсорные игрушки - чем они отличаются от обычных?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Поем детскую песенку. Логопед поет в сторис, дети повторяют дома. </w:t>
      </w:r>
    </w:p>
    <w:p w:rsidR="00000000" w:rsidDel="00000000" w:rsidP="00000000" w:rsidRDefault="00000000" w:rsidRPr="00000000" w14:paraId="00000028">
      <w:pPr>
        <w:pStyle w:val="Heading3"/>
        <w:spacing w:before="200" w:lineRule="auto"/>
        <w:jc w:val="center"/>
        <w:rPr>
          <w:b w:val="1"/>
        </w:rPr>
      </w:pPr>
      <w:bookmarkStart w:colFirst="0" w:colLast="0" w:name="_d8lm2ya56loc" w:id="4"/>
      <w:bookmarkEnd w:id="4"/>
      <w:r w:rsidDel="00000000" w:rsidR="00000000" w:rsidRPr="00000000">
        <w:rPr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Сторис - отличный инструмент для продаж. Чтобы он работал, необходимо сочетать продающие публикации с развлекательными и экспертными. 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продающих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Снять видео с ребенком, у которого уже поставлена речь и показать, как он разговаривал раньше.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Буквы на магнитах и липучках - показать логопедический инвентарь и рассказать, чем он интересен.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 из логопедического центра - показать кабинеты, игрушки и логопедические инструменты, которые используются в работе.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Логопедическая диагностика - что это и как она проводится.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ребенка в возрасте от 2 лет - чем помогает специалист. </w:t>
      </w:r>
    </w:p>
    <w:p w:rsidR="00000000" w:rsidDel="00000000" w:rsidP="00000000" w:rsidRDefault="00000000" w:rsidRPr="00000000" w14:paraId="00000030">
      <w:pPr>
        <w:spacing w:after="200" w:lineRule="auto"/>
        <w:ind w:left="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2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