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jc w:val="center"/>
        <w:rPr>
          <w:rFonts w:ascii="Calibri" w:cs="Calibri" w:eastAsia="Calibri" w:hAnsi="Calibri"/>
          <w:b w:val="1"/>
        </w:rPr>
      </w:pPr>
      <w:bookmarkStart w:colFirst="0" w:colLast="0" w:name="_e7ae5ycd2swx" w:id="0"/>
      <w:bookmarkEnd w:id="0"/>
      <w:r w:rsidDel="00000000" w:rsidR="00000000" w:rsidRPr="00000000">
        <w:rPr>
          <w:b w:val="1"/>
          <w:rtl w:val="0"/>
        </w:rPr>
        <w:t xml:space="preserve">Готовый контент-план в Инстаграм для аккаунта библиотеки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shr8g736kclr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 для библиотеки в  Инстаграм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Услуги и помощь.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тем для постов: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дискуссионные, языковые клубы (как записаться на занятия, платные ли они, кто ведет, число участников);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платные мастер-классы (как научиться понимать художественную литературу; как начать читать на иностранном языке и т.п.);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безвозвратный обмен книг (акция на день библиотекаря или постоянный специальный стеллаж);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платная экскурсия об истории библиотечного дела в региона (проводится раз в две недели, фиксированная стоимость, скидки пенсионерам и детям);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вечер британского кино (показ двух фильмов на языке оригинала, обсуждение со специалистами из Англии, вход платный).</w:t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Акции и подарки.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 для библиотеки: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розыгрыш подарочного издания книжной серии в честь дня рождения библиотеки;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дарим произведение мировой классики за лучшее эссе, выбирают независимые эксперты.</w:t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Видеоконтент.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вариантов постов: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полный показ книжной выставки (в честь чего, как проходит, кто принял участие);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видео-знакомство с библиотекой: пройти по всем залам, рассказать историю строительства и открытия, показать конференц-зал, где проходят мероприятия и т.д.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Истории читателей.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идей постов: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я начал читать? (подробный рассказ посетителя библиотеки о том, как он влюбился в книги и как библиотека помогла ему начать активно читать)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мы можем не хуже: сделать еженедельный пост с короткими стихами, рассказами, эссе и т.д. подписчиков.</w:t>
      </w:r>
    </w:p>
    <w:p w:rsidR="00000000" w:rsidDel="00000000" w:rsidP="00000000" w:rsidRDefault="00000000" w:rsidRPr="00000000" w14:paraId="00000013">
      <w:pPr>
        <w:pStyle w:val="Heading3"/>
        <w:spacing w:after="20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ykhmg6sznirb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Познавательные, информационные посты для контент-плана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Делитесь полезной и интересной информацией.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Антиутопии, обязательные к прочтению.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книги помогают развивать когнитивные навыки?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Библиотека только для любителей книг? (нет, сказать, что здесь проводится много других мероприятий, не имеющих к ним прямого отношения, например, кинопоказы.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Покажите экспертность.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Кто мы? Рассказать о работниках библиотеки, их образовании и квалификации.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нас можно не только брать почитать! (организовываем лекции, мастер-классы, выставки, экскурсии (как платные, так и бесплатные), знакомим с новыми авторами на презентациях книг и берем интервью у признанных творцов.</w:t>
      </w:r>
    </w:p>
    <w:p w:rsidR="00000000" w:rsidDel="00000000" w:rsidP="00000000" w:rsidRDefault="00000000" w:rsidRPr="00000000" w14:paraId="0000001B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Предлагайте советы, полезные широкой аудитории.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стоит вести читательский дневник и как это лучше делать.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легко выучить стихотворение?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сделать чтение ежедневной привычкой, не заставляя себя? 5 шагов.</w:t>
      </w:r>
    </w:p>
    <w:p w:rsidR="00000000" w:rsidDel="00000000" w:rsidP="00000000" w:rsidRDefault="00000000" w:rsidRPr="00000000" w14:paraId="0000001F">
      <w:pPr>
        <w:pStyle w:val="Heading3"/>
        <w:spacing w:after="20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ckjbe02qtvu2" w:id="3"/>
      <w:bookmarkEnd w:id="3"/>
      <w:r w:rsidDel="00000000" w:rsidR="00000000" w:rsidRPr="00000000">
        <w:rPr>
          <w:b w:val="1"/>
          <w:rtl w:val="0"/>
        </w:rPr>
        <w:t xml:space="preserve">Развлекательные посты для контент-плана аккаунта библиотеки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Тесты для читателей и подписчиков.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идей тестов для контент-плана: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Кто вы в произведении..?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вы читатель?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Кто из писателей 20 века вам ближе?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Персонажем какой книги вы бы смогли стать?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хорошо вы знаете вселенную..?</w:t>
      </w:r>
    </w:p>
    <w:p w:rsidR="00000000" w:rsidDel="00000000" w:rsidP="00000000" w:rsidRDefault="00000000" w:rsidRPr="00000000" w14:paraId="00000027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Юмор, цитаты из книг, интересные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jc w:val="center"/>
        <w:rPr>
          <w:b w:val="1"/>
        </w:rPr>
      </w:pPr>
      <w:bookmarkStart w:colFirst="0" w:colLast="0" w:name="_k8n4jni3rlh1" w:id="4"/>
      <w:bookmarkEnd w:id="4"/>
      <w:r w:rsidDel="00000000" w:rsidR="00000000" w:rsidRPr="00000000">
        <w:rPr>
          <w:b w:val="1"/>
          <w:rtl w:val="0"/>
        </w:rPr>
        <w:t xml:space="preserve">Темы продающих сторис и обычных для библиотеки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Поскольку вы имеете с книгочеями, которые умеют и любят работать с печатным словом, не стесняйтесь вводить в темы постинга для вашей библиотеки побольше историй.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Причем сторис могут быть разными: от опросов и тестов (смотрите примеры постов) до каких-то цитат, советов и интересных фактов.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сторис для библиотечного аккаунта Инстаграм: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еженедельная рубрика: рекомендуем новинки (каждые выходные делать подборку недавно вышедших книг с кратким описанием каждой);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 презентации книги малоизвестного автора (почему стоит прийти, чем интересен писатель);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творческая встреча с автором (анонс, регистрация в шапке профиля);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вопросы и ответы (продление книг очно и дистанционно, где можно посмотреть весь каталог и новинки (шапка профиля, актуальные сторис) и т.д.);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фотоотчеты с мероприятий и читательских встреч.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опросы по типу “Ремарк или Хемингуэй”, “Экранизация или книга”, “Триллер или детектив” и так далее. </w:t>
      </w:r>
    </w:p>
    <w:p w:rsidR="00000000" w:rsidDel="00000000" w:rsidP="00000000" w:rsidRDefault="00000000" w:rsidRPr="00000000" w14:paraId="00000035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7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B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